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E9" w:rsidRDefault="00937AE9" w:rsidP="00937AE9">
      <w:r>
        <w:t xml:space="preserve">OŠ „Ivan Leko“ </w:t>
      </w:r>
      <w:proofErr w:type="spellStart"/>
      <w:r>
        <w:t>Proložac</w:t>
      </w:r>
      <w:proofErr w:type="spellEnd"/>
    </w:p>
    <w:p w:rsidR="00937AE9" w:rsidRDefault="00937AE9" w:rsidP="00937AE9">
      <w:r>
        <w:t xml:space="preserve">Trg Franje Tuđmana 6, 21 264 Donji </w:t>
      </w:r>
      <w:proofErr w:type="spellStart"/>
      <w:r>
        <w:t>Proložac</w:t>
      </w:r>
      <w:proofErr w:type="spellEnd"/>
    </w:p>
    <w:p w:rsidR="00937AE9" w:rsidRDefault="00937AE9" w:rsidP="00937AE9"/>
    <w:p w:rsidR="00937AE9" w:rsidRDefault="00937AE9" w:rsidP="00937AE9">
      <w:r>
        <w:t xml:space="preserve">Donji </w:t>
      </w:r>
      <w:proofErr w:type="spellStart"/>
      <w:r>
        <w:t>Proložac</w:t>
      </w:r>
      <w:proofErr w:type="spellEnd"/>
      <w:r>
        <w:t>,   5. listopada 2016. g.</w:t>
      </w:r>
    </w:p>
    <w:p w:rsidR="00937AE9" w:rsidRDefault="00937AE9" w:rsidP="00937AE9"/>
    <w:p w:rsidR="00937AE9" w:rsidRDefault="00937AE9" w:rsidP="00937AE9">
      <w:r>
        <w:t>Temeljem članka  107. Zakona o odgoju i obrazovanju u osnovnoj i srednjoj školi (NN 87./08., 86/09., 92./10.,90/11.,16/12, 86/12. i 152/14</w:t>
      </w:r>
      <w:r w:rsidR="00CB3382">
        <w:t>.</w:t>
      </w:r>
      <w:r>
        <w:t>)</w:t>
      </w:r>
      <w:r>
        <w:rPr>
          <w:b/>
        </w:rPr>
        <w:t xml:space="preserve"> OŠ „Ivan Leko</w:t>
      </w:r>
      <w:r>
        <w:t xml:space="preserve">“ , raspisuje </w:t>
      </w:r>
    </w:p>
    <w:p w:rsidR="00937AE9" w:rsidRDefault="00937AE9" w:rsidP="00937AE9"/>
    <w:p w:rsidR="00937AE9" w:rsidRDefault="00937AE9" w:rsidP="00937AE9">
      <w:r>
        <w:tab/>
      </w:r>
      <w:r>
        <w:tab/>
      </w:r>
      <w:r>
        <w:tab/>
      </w:r>
      <w:r>
        <w:tab/>
        <w:t xml:space="preserve">N A T J E Č A J </w:t>
      </w:r>
    </w:p>
    <w:p w:rsidR="00937AE9" w:rsidRDefault="00937AE9" w:rsidP="00937AE9"/>
    <w:p w:rsidR="00937AE9" w:rsidRDefault="009E6072" w:rsidP="00937AE9">
      <w:r>
        <w:tab/>
      </w:r>
      <w:r>
        <w:tab/>
      </w:r>
      <w:r>
        <w:tab/>
        <w:t xml:space="preserve">     za popunu radnog</w:t>
      </w:r>
      <w:r w:rsidR="00937AE9">
        <w:t xml:space="preserve"> mjesta</w:t>
      </w:r>
    </w:p>
    <w:p w:rsidR="00937AE9" w:rsidRDefault="00937AE9" w:rsidP="00937AE9"/>
    <w:p w:rsidR="00937AE9" w:rsidRDefault="00937AE9" w:rsidP="00937AE9"/>
    <w:p w:rsidR="00937AE9" w:rsidRDefault="00937AE9" w:rsidP="00937AE9">
      <w:pPr>
        <w:ind w:left="1065"/>
      </w:pPr>
    </w:p>
    <w:p w:rsidR="00937AE9" w:rsidRDefault="00937AE9" w:rsidP="00937AE9"/>
    <w:p w:rsidR="00937AE9" w:rsidRDefault="00937AE9" w:rsidP="00937AE9">
      <w:pPr>
        <w:numPr>
          <w:ilvl w:val="0"/>
          <w:numId w:val="1"/>
        </w:numPr>
      </w:pPr>
      <w:r>
        <w:t>učitelj/</w:t>
      </w:r>
      <w:proofErr w:type="spellStart"/>
      <w:r>
        <w:t>ica</w:t>
      </w:r>
      <w:proofErr w:type="spellEnd"/>
      <w:r>
        <w:t xml:space="preserve"> matematike – 1 izvršitelj/</w:t>
      </w:r>
      <w:proofErr w:type="spellStart"/>
      <w:r>
        <w:t>ica</w:t>
      </w:r>
      <w:proofErr w:type="spellEnd"/>
      <w:r>
        <w:t xml:space="preserve"> na određeno puno radno vrijeme – za rad u MŠ i PŠ </w:t>
      </w:r>
      <w:proofErr w:type="spellStart"/>
      <w:r>
        <w:t>Ričice</w:t>
      </w:r>
      <w:proofErr w:type="spellEnd"/>
    </w:p>
    <w:p w:rsidR="00937AE9" w:rsidRDefault="00937AE9" w:rsidP="00937AE9">
      <w:pPr>
        <w:ind w:left="705"/>
      </w:pPr>
    </w:p>
    <w:p w:rsidR="00937AE9" w:rsidRDefault="00937AE9" w:rsidP="00937AE9">
      <w:pPr>
        <w:ind w:left="705"/>
      </w:pPr>
    </w:p>
    <w:p w:rsidR="00937AE9" w:rsidRDefault="00937AE9" w:rsidP="00937AE9"/>
    <w:p w:rsidR="00937AE9" w:rsidRDefault="00937AE9" w:rsidP="00937AE9"/>
    <w:p w:rsidR="00937AE9" w:rsidRDefault="00937AE9" w:rsidP="00937AE9">
      <w:r>
        <w:t>Uvjeti: prema Zakonu o odgoju i obrazovanju u osnovnoj i srednjoj školi i Pravilniku o stručnoj spremi i pedagoško-psihološkom obrazovanju učitelja i stručnih suradnika u osnovnom školstvu.</w:t>
      </w:r>
    </w:p>
    <w:p w:rsidR="00937AE9" w:rsidRDefault="00937AE9" w:rsidP="00937AE9"/>
    <w:p w:rsidR="00937AE9" w:rsidRDefault="00937AE9" w:rsidP="00937AE9">
      <w:r>
        <w:t>Rok natječaja je 8 dana od dana objavljivanja.</w:t>
      </w:r>
    </w:p>
    <w:p w:rsidR="009F4A36" w:rsidRDefault="009F4A36" w:rsidP="00937AE9"/>
    <w:p w:rsidR="009F4A36" w:rsidRDefault="009F4A36" w:rsidP="00937AE9">
      <w:bookmarkStart w:id="0" w:name="_GoBack"/>
      <w:bookmarkEnd w:id="0"/>
      <w:r>
        <w:t>Natječaj vrijedi od 6.10. do 13.10.2016.</w:t>
      </w:r>
    </w:p>
    <w:p w:rsidR="00937AE9" w:rsidRDefault="00937AE9" w:rsidP="00937AE9"/>
    <w:p w:rsidR="00937AE9" w:rsidRDefault="00937AE9" w:rsidP="00937AE9">
      <w:r>
        <w:t xml:space="preserve">Prijave i dokaze o ispunjavanju uvjeta natječaja ( diploma, domovnica, životopis i uvjerenje o nekažnjavanju ) dostaviti na adresu škole. </w:t>
      </w:r>
    </w:p>
    <w:p w:rsidR="00937AE9" w:rsidRDefault="00937AE9" w:rsidP="00937AE9">
      <w:r>
        <w:t>Napomena: dostatna je preslikana dokumentacija.</w:t>
      </w:r>
    </w:p>
    <w:p w:rsidR="00937AE9" w:rsidRDefault="00937AE9" w:rsidP="00937AE9"/>
    <w:p w:rsidR="00937AE9" w:rsidRDefault="00937AE9" w:rsidP="00937AE9"/>
    <w:p w:rsidR="00937AE9" w:rsidRDefault="00937AE9" w:rsidP="00937AE9"/>
    <w:p w:rsidR="00937AE9" w:rsidRDefault="00937AE9" w:rsidP="00937AE9">
      <w:r>
        <w:tab/>
        <w:t>Ravnatelj:_______________</w:t>
      </w:r>
    </w:p>
    <w:p w:rsidR="00937AE9" w:rsidRDefault="00937AE9" w:rsidP="00937AE9">
      <w:r>
        <w:tab/>
      </w:r>
      <w:r>
        <w:tab/>
        <w:t xml:space="preserve">    / Krešimir Bajić /</w:t>
      </w:r>
    </w:p>
    <w:p w:rsidR="00345896" w:rsidRDefault="00345896"/>
    <w:sectPr w:rsidR="0034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D6452"/>
    <w:multiLevelType w:val="hybridMultilevel"/>
    <w:tmpl w:val="4FF83028"/>
    <w:lvl w:ilvl="0" w:tplc="CA522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E9"/>
    <w:rsid w:val="00345896"/>
    <w:rsid w:val="00937AE9"/>
    <w:rsid w:val="009E6072"/>
    <w:rsid w:val="009F4A36"/>
    <w:rsid w:val="00C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5D7F"/>
  <w15:chartTrackingRefBased/>
  <w15:docId w15:val="{F7A48055-E36A-4079-A13F-97425BD1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Bajić</dc:creator>
  <cp:keywords/>
  <dc:description/>
  <cp:lastModifiedBy>Krešimir Bajić</cp:lastModifiedBy>
  <cp:revision>6</cp:revision>
  <dcterms:created xsi:type="dcterms:W3CDTF">2016-10-06T08:56:00Z</dcterms:created>
  <dcterms:modified xsi:type="dcterms:W3CDTF">2016-10-06T09:13:00Z</dcterms:modified>
</cp:coreProperties>
</file>