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69" w:rsidRPr="00A33369" w:rsidRDefault="00A33369" w:rsidP="00A3336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lang w:val="hr-HR"/>
        </w:rPr>
      </w:pPr>
      <w:r w:rsidRPr="00A33369">
        <w:rPr>
          <w:rFonts w:ascii="Calibri" w:eastAsia="Calibri" w:hAnsi="Calibri" w:cs="Calibri"/>
          <w:color w:val="000000"/>
          <w:lang w:val="hr-HR"/>
        </w:rPr>
        <w:t>REPUBLIKA HRVATSKA</w:t>
      </w:r>
    </w:p>
    <w:p w:rsidR="00A33369" w:rsidRPr="00A33369" w:rsidRDefault="00A33369" w:rsidP="00A3336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lang w:val="hr-HR"/>
        </w:rPr>
      </w:pPr>
      <w:r w:rsidRPr="00A33369">
        <w:rPr>
          <w:rFonts w:ascii="Calibri" w:eastAsia="Calibri" w:hAnsi="Calibri" w:cs="Calibri"/>
          <w:color w:val="000000"/>
          <w:lang w:val="hr-HR"/>
        </w:rPr>
        <w:t>SPLITSKO-DALMATINSKA ŽUPANIJA</w:t>
      </w:r>
    </w:p>
    <w:p w:rsidR="00A33369" w:rsidRPr="00A33369" w:rsidRDefault="00A33369" w:rsidP="00A3336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lang w:val="hr-HR"/>
        </w:rPr>
      </w:pPr>
      <w:r w:rsidRPr="00A33369">
        <w:rPr>
          <w:rFonts w:ascii="Calibri" w:eastAsia="Calibri" w:hAnsi="Calibri" w:cs="Calibri"/>
          <w:color w:val="000000"/>
          <w:lang w:val="hr-HR"/>
        </w:rPr>
        <w:t>OPĆINA PROLOŽAC</w:t>
      </w:r>
    </w:p>
    <w:p w:rsidR="00A33369" w:rsidRPr="00A33369" w:rsidRDefault="00A33369" w:rsidP="00A3336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lang w:val="hr-HR"/>
        </w:rPr>
      </w:pPr>
      <w:r w:rsidRPr="00A33369">
        <w:rPr>
          <w:rFonts w:ascii="Calibri" w:eastAsia="Calibri" w:hAnsi="Calibri" w:cs="Calibri"/>
          <w:color w:val="000000"/>
          <w:lang w:val="hr-HR"/>
        </w:rPr>
        <w:t>OSNOVNA ŠKOLA „IVAN LEKO“</w:t>
      </w:r>
    </w:p>
    <w:p w:rsidR="00A33369" w:rsidRPr="00A33369" w:rsidRDefault="00A33369" w:rsidP="00A33369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  <w:lang w:val="hr-HR"/>
        </w:rPr>
      </w:pPr>
      <w:r w:rsidRPr="00A33369">
        <w:rPr>
          <w:rFonts w:ascii="Calibri" w:eastAsia="Calibri" w:hAnsi="Calibri" w:cs="Calibri"/>
          <w:color w:val="000000"/>
          <w:lang w:val="hr-HR"/>
        </w:rPr>
        <w:t>TRG DR. FRANJE TUĐMANA 6</w:t>
      </w:r>
    </w:p>
    <w:p w:rsidR="00A33369" w:rsidRPr="00A33369" w:rsidRDefault="00A33369" w:rsidP="00A33369">
      <w:pPr>
        <w:suppressAutoHyphens/>
        <w:autoSpaceDN w:val="0"/>
        <w:spacing w:line="240" w:lineRule="auto"/>
        <w:jc w:val="both"/>
        <w:textAlignment w:val="baseline"/>
        <w:rPr>
          <w:rFonts w:ascii="Calibri" w:eastAsia="Calibri" w:hAnsi="Calibri" w:cs="Calibri"/>
          <w:color w:val="000000"/>
          <w:lang w:val="hr-HR"/>
        </w:rPr>
      </w:pPr>
      <w:r w:rsidRPr="00A33369">
        <w:rPr>
          <w:rFonts w:ascii="Calibri" w:eastAsia="Calibri" w:hAnsi="Calibri" w:cs="Calibri"/>
          <w:color w:val="000000"/>
          <w:lang w:val="hr-HR"/>
        </w:rPr>
        <w:t>21264 DONJI PROLOŽAC</w:t>
      </w:r>
    </w:p>
    <w:p w:rsidR="00A33369" w:rsidRPr="00A33369" w:rsidRDefault="00A33369" w:rsidP="00A33369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lang w:val="hr-HR"/>
        </w:rPr>
      </w:pPr>
      <w:r w:rsidRPr="00A33369">
        <w:rPr>
          <w:rFonts w:ascii="Calibri" w:eastAsia="Calibri" w:hAnsi="Calibri" w:cs="Calibri"/>
          <w:b/>
          <w:lang w:val="hr-HR"/>
        </w:rPr>
        <w:t>ŠKOLSKI ODBOR OŠ „IVAN LEKO“</w:t>
      </w:r>
    </w:p>
    <w:p w:rsidR="00A33369" w:rsidRPr="00A33369" w:rsidRDefault="00A33369" w:rsidP="002876F4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Calibri"/>
          <w:b/>
          <w:bCs/>
          <w:lang w:val="hr-HR"/>
        </w:rPr>
      </w:pPr>
    </w:p>
    <w:p w:rsidR="00A33369" w:rsidRPr="00A33369" w:rsidRDefault="00A33369" w:rsidP="00A33369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Calibri"/>
          <w:b/>
          <w:bCs/>
          <w:lang w:val="hr-HR"/>
        </w:rPr>
        <w:t>Zaključci 6</w:t>
      </w:r>
      <w:r w:rsidRPr="00A33369">
        <w:rPr>
          <w:rFonts w:ascii="Calibri" w:eastAsia="Calibri" w:hAnsi="Calibri" w:cs="Calibri"/>
          <w:b/>
          <w:lang w:val="hr-HR"/>
        </w:rPr>
        <w:t>. sjednice  Školskog odbora OŠ „Ivan Leko“</w:t>
      </w:r>
    </w:p>
    <w:p w:rsidR="00A33369" w:rsidRPr="00A33369" w:rsidRDefault="00A33369" w:rsidP="00A33369">
      <w:pPr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A33369">
        <w:rPr>
          <w:rFonts w:ascii="Calibri" w:eastAsia="Times New Roman" w:hAnsi="Calibri" w:cs="Calibri"/>
          <w:b/>
          <w:color w:val="000000"/>
          <w:lang w:val="hr-HR"/>
        </w:rPr>
        <w:t>Datum:</w:t>
      </w:r>
      <w:r>
        <w:rPr>
          <w:rFonts w:ascii="Calibri" w:eastAsia="Times New Roman" w:hAnsi="Calibri" w:cs="Calibri"/>
          <w:color w:val="000000"/>
          <w:lang w:val="hr-HR"/>
        </w:rPr>
        <w:t xml:space="preserve"> 23</w:t>
      </w:r>
      <w:r w:rsidRPr="00A33369">
        <w:rPr>
          <w:rFonts w:ascii="Calibri" w:eastAsia="Times New Roman" w:hAnsi="Calibri" w:cs="Calibri"/>
          <w:color w:val="000000"/>
          <w:lang w:val="hr-HR"/>
        </w:rPr>
        <w:t xml:space="preserve">. </w:t>
      </w:r>
      <w:r>
        <w:rPr>
          <w:rFonts w:ascii="Calibri" w:eastAsia="Times New Roman" w:hAnsi="Calibri" w:cs="Calibri"/>
          <w:color w:val="000000"/>
          <w:lang w:val="hr-HR"/>
        </w:rPr>
        <w:t>prosinca 2025.</w:t>
      </w:r>
    </w:p>
    <w:p w:rsidR="00A33369" w:rsidRPr="00A33369" w:rsidRDefault="00A33369" w:rsidP="00A33369">
      <w:pPr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A33369">
        <w:rPr>
          <w:rFonts w:ascii="Calibri" w:eastAsia="Times New Roman" w:hAnsi="Calibri" w:cs="Calibri"/>
          <w:b/>
          <w:color w:val="000000"/>
          <w:lang w:val="hr-HR"/>
        </w:rPr>
        <w:t>Mjesto održavanja:</w:t>
      </w:r>
      <w:r w:rsidRPr="00A33369">
        <w:rPr>
          <w:rFonts w:ascii="Calibri" w:eastAsia="Times New Roman" w:hAnsi="Calibri" w:cs="Calibri"/>
          <w:color w:val="000000"/>
          <w:lang w:val="hr-HR"/>
        </w:rPr>
        <w:t xml:space="preserve"> </w:t>
      </w:r>
      <w:r>
        <w:rPr>
          <w:rFonts w:ascii="Calibri" w:eastAsia="Times New Roman" w:hAnsi="Calibri" w:cs="Calibri"/>
          <w:color w:val="000000"/>
          <w:lang w:val="hr-HR"/>
        </w:rPr>
        <w:t>školska zbornica</w:t>
      </w:r>
    </w:p>
    <w:p w:rsidR="00A33369" w:rsidRPr="00A33369" w:rsidRDefault="00A33369" w:rsidP="00A33369">
      <w:pPr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A33369">
        <w:rPr>
          <w:rFonts w:ascii="Calibri" w:eastAsia="Times New Roman" w:hAnsi="Calibri" w:cs="Calibri"/>
          <w:b/>
          <w:color w:val="000000"/>
          <w:lang w:val="hr-HR"/>
        </w:rPr>
        <w:t>Vrijeme početka:</w:t>
      </w:r>
      <w:r>
        <w:rPr>
          <w:rFonts w:ascii="Calibri" w:eastAsia="Times New Roman" w:hAnsi="Calibri" w:cs="Calibri"/>
          <w:color w:val="000000"/>
          <w:lang w:val="hr-HR"/>
        </w:rPr>
        <w:t xml:space="preserve"> 17</w:t>
      </w:r>
      <w:r w:rsidRPr="00A33369">
        <w:rPr>
          <w:rFonts w:ascii="Calibri" w:eastAsia="Times New Roman" w:hAnsi="Calibri" w:cs="Calibri"/>
          <w:color w:val="000000"/>
          <w:lang w:val="hr-HR"/>
        </w:rPr>
        <w:t>:00 sati</w:t>
      </w:r>
    </w:p>
    <w:p w:rsidR="00A33369" w:rsidRPr="00A33369" w:rsidRDefault="00A33369" w:rsidP="00A33369">
      <w:pPr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A33369">
        <w:rPr>
          <w:rFonts w:ascii="Calibri" w:eastAsia="Times New Roman" w:hAnsi="Calibri" w:cs="Calibri"/>
          <w:b/>
          <w:color w:val="000000"/>
          <w:lang w:val="hr-HR"/>
        </w:rPr>
        <w:t>Vrijeme završetka:</w:t>
      </w:r>
      <w:r>
        <w:rPr>
          <w:rFonts w:ascii="Calibri" w:eastAsia="Times New Roman" w:hAnsi="Calibri" w:cs="Calibri"/>
          <w:color w:val="000000"/>
          <w:lang w:val="hr-HR"/>
        </w:rPr>
        <w:t xml:space="preserve"> 17:45 sati</w:t>
      </w:r>
    </w:p>
    <w:p w:rsidR="00A33369" w:rsidRPr="00A33369" w:rsidRDefault="00A33369" w:rsidP="00A33369">
      <w:pPr>
        <w:autoSpaceDN w:val="0"/>
        <w:spacing w:line="276" w:lineRule="auto"/>
        <w:jc w:val="both"/>
        <w:textAlignment w:val="baseline"/>
        <w:rPr>
          <w:rFonts w:ascii="Calibri" w:eastAsia="Times New Roman" w:hAnsi="Calibri" w:cs="Calibri"/>
          <w:color w:val="000000"/>
          <w:lang w:val="hr-HR"/>
        </w:rPr>
      </w:pPr>
      <w:r w:rsidRPr="00A33369">
        <w:rPr>
          <w:rFonts w:ascii="Calibri" w:eastAsia="Times New Roman" w:hAnsi="Calibri" w:cs="Calibri"/>
          <w:b/>
          <w:color w:val="000000"/>
          <w:lang w:val="hr-HR"/>
        </w:rPr>
        <w:t>Nazočni:</w:t>
      </w:r>
      <w:r w:rsidRPr="00A33369">
        <w:rPr>
          <w:rFonts w:ascii="Calibri" w:eastAsia="Times New Roman" w:hAnsi="Calibri" w:cs="Calibri"/>
          <w:color w:val="000000"/>
          <w:lang w:val="hr-HR"/>
        </w:rPr>
        <w:t xml:space="preserve"> Daliborka </w:t>
      </w:r>
      <w:proofErr w:type="spellStart"/>
      <w:r w:rsidRPr="00A33369">
        <w:rPr>
          <w:rFonts w:ascii="Calibri" w:eastAsia="Times New Roman" w:hAnsi="Calibri" w:cs="Calibri"/>
          <w:color w:val="000000"/>
          <w:lang w:val="hr-HR"/>
        </w:rPr>
        <w:t>Zujić</w:t>
      </w:r>
      <w:proofErr w:type="spellEnd"/>
      <w:r w:rsidRPr="00A33369">
        <w:rPr>
          <w:rFonts w:ascii="Calibri" w:eastAsia="Times New Roman" w:hAnsi="Calibri" w:cs="Calibri"/>
          <w:color w:val="000000"/>
          <w:lang w:val="hr-HR"/>
        </w:rPr>
        <w:t xml:space="preserve"> (s pravom glasovanja), Ivan Pavić (s pravom glasovanja), Slavko Petričević (s pravom glasovanja) Mia Maršić (s pravom glasovanja), Anamarija Grabovac (s pravom glasovanja), Zvonimir </w:t>
      </w:r>
      <w:proofErr w:type="spellStart"/>
      <w:r w:rsidRPr="00A33369">
        <w:rPr>
          <w:rFonts w:ascii="Calibri" w:eastAsia="Times New Roman" w:hAnsi="Calibri" w:cs="Calibri"/>
          <w:color w:val="000000"/>
          <w:lang w:val="hr-HR"/>
        </w:rPr>
        <w:t>Štrljić</w:t>
      </w:r>
      <w:proofErr w:type="spellEnd"/>
      <w:r w:rsidRPr="00A33369">
        <w:rPr>
          <w:rFonts w:ascii="Calibri" w:eastAsia="Times New Roman" w:hAnsi="Calibri" w:cs="Calibri"/>
          <w:color w:val="000000"/>
          <w:lang w:val="hr-HR"/>
        </w:rPr>
        <w:t xml:space="preserve"> (s pravom glasovanja) i Danijel Češljar (s pravom glasovanja), ravnatelj školske ustanove Krešimir Bajić (bez prava glasovanja)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Na početku je predsjednica Školskog obora predložila nadopunu Dnevnog reda. Dala je na prijedlog da se doda točka dnevnog reda-Davanje suglasnosti za predloženu cijenu zakupa sportske dvorane Proložac sport d.o.o. za potrebe nastave TZK-a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Dnevni red je jednoglasno usvojen.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</w:p>
    <w:p w:rsidR="00A33369" w:rsidRPr="005D1627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 w:rsidRPr="005D1627">
        <w:rPr>
          <w:rFonts w:cstheme="minorHAnsi"/>
          <w:shd w:val="clear" w:color="auto" w:fill="FFFFFF"/>
          <w:lang w:val="hr-HR"/>
        </w:rPr>
        <w:t>DNEVNI RED:</w:t>
      </w:r>
      <w:r w:rsidRPr="005D1627">
        <w:rPr>
          <w:rFonts w:cstheme="minorHAnsi"/>
          <w:lang w:val="hr-HR"/>
        </w:rPr>
        <w:br/>
      </w:r>
      <w:r w:rsidRPr="005D1627">
        <w:rPr>
          <w:rFonts w:cstheme="minorHAnsi"/>
          <w:shd w:val="clear" w:color="auto" w:fill="FFFFFF"/>
          <w:lang w:val="hr-HR"/>
        </w:rPr>
        <w:t>1. Usvajanje zapisnika s prethodne sjednice Školskog odbora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 w:rsidRPr="005D1627">
        <w:rPr>
          <w:rFonts w:cstheme="minorHAnsi"/>
          <w:shd w:val="clear" w:color="auto" w:fill="FFFFFF"/>
          <w:lang w:val="hr-HR"/>
        </w:rPr>
        <w:t xml:space="preserve">2. </w:t>
      </w:r>
      <w:r>
        <w:rPr>
          <w:rFonts w:cstheme="minorHAnsi"/>
          <w:shd w:val="clear" w:color="auto" w:fill="FFFFFF"/>
          <w:lang w:val="hr-HR"/>
        </w:rPr>
        <w:t xml:space="preserve">Otpis knjižnične građe u OŠ „Ivan Leko“(u tijeku-bit će predočen na sjednici) 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3. Usvajanje P</w:t>
      </w:r>
      <w:r w:rsidRPr="00741C9F">
        <w:rPr>
          <w:rFonts w:cstheme="minorHAnsi"/>
          <w:shd w:val="clear" w:color="auto" w:fill="FFFFFF"/>
          <w:lang w:val="hr-HR"/>
        </w:rPr>
        <w:t>lana proračuna usporedno za tri godine</w:t>
      </w:r>
      <w:r>
        <w:rPr>
          <w:rFonts w:cstheme="minorHAnsi"/>
          <w:shd w:val="clear" w:color="auto" w:fill="FFFFFF"/>
          <w:lang w:val="hr-HR"/>
        </w:rPr>
        <w:t>: 2026., 2027.. 2028.-korigirani naziv EU izvora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4. Prijam u radni odnos učitelja/učiteljice tjelesne i zdravstvene kulture na nepuno neodređeno radno vrijeme (24 sata tjedno)-MŠ OŠ „Ivan Leko“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5. Prijam u radni odnos</w:t>
      </w:r>
      <w:r w:rsidRPr="00741C9F">
        <w:t xml:space="preserve"> </w:t>
      </w:r>
      <w:r w:rsidRPr="00741C9F">
        <w:rPr>
          <w:rFonts w:cstheme="minorHAnsi"/>
          <w:shd w:val="clear" w:color="auto" w:fill="FFFFFF"/>
          <w:lang w:val="hr-HR"/>
        </w:rPr>
        <w:t>operativnog djelatnika</w:t>
      </w:r>
      <w:r>
        <w:rPr>
          <w:rFonts w:cstheme="minorHAnsi"/>
          <w:shd w:val="clear" w:color="auto" w:fill="FFFFFF"/>
          <w:lang w:val="hr-HR"/>
        </w:rPr>
        <w:t>/djelatnice</w:t>
      </w:r>
      <w:r w:rsidRPr="00741C9F">
        <w:rPr>
          <w:rFonts w:cstheme="minorHAnsi"/>
          <w:shd w:val="clear" w:color="auto" w:fill="FFFFFF"/>
          <w:lang w:val="hr-HR"/>
        </w:rPr>
        <w:t xml:space="preserve"> za sigurnost i civilnu zaštitu na puno neodrađeno radno vrijeme</w:t>
      </w:r>
      <w:r>
        <w:rPr>
          <w:rFonts w:cstheme="minorHAnsi"/>
          <w:shd w:val="clear" w:color="auto" w:fill="FFFFFF"/>
          <w:lang w:val="hr-HR"/>
        </w:rPr>
        <w:t xml:space="preserve"> (40 sati tjedno)- MŠ „Ivan Leko“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6. Davanje suglasnosti za predloženu cijenu zakupa sportske dvorane Proložac sport d.o.o. za potrebe nastave TZK-a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 xml:space="preserve">7. </w:t>
      </w:r>
      <w:r>
        <w:rPr>
          <w:rFonts w:cstheme="minorHAnsi"/>
          <w:shd w:val="clear" w:color="auto" w:fill="FFFFFF"/>
          <w:lang w:val="hr-HR"/>
        </w:rPr>
        <w:t>Razno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</w:p>
    <w:p w:rsidR="00A33369" w:rsidRPr="00A33369" w:rsidRDefault="00A33369" w:rsidP="00A33369">
      <w:pPr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A33369">
        <w:rPr>
          <w:rFonts w:ascii="Calibri" w:eastAsia="Calibri" w:hAnsi="Calibri" w:cs="Times New Roman"/>
          <w:b/>
          <w:lang w:val="hr-HR"/>
        </w:rPr>
        <w:t>Zaključci</w:t>
      </w:r>
      <w:r w:rsidRPr="00A33369">
        <w:rPr>
          <w:rFonts w:ascii="Calibri" w:eastAsia="Calibri" w:hAnsi="Calibri" w:cs="Times New Roman"/>
          <w:lang w:val="hr-HR"/>
        </w:rPr>
        <w:t>: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1. Zapisnik s prethodne sjednice Školskog odbora je jednoglasno usvojen.</w:t>
      </w: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>2. Otpis knjižnične građe u OŠ „Ivan Leko“  je prezentiran i objašnjen. Jednoglasno je usvojen.</w:t>
      </w:r>
    </w:p>
    <w:p w:rsidR="00A33369" w:rsidRDefault="00A33369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 xml:space="preserve">3. </w:t>
      </w:r>
      <w:r>
        <w:rPr>
          <w:rFonts w:cstheme="minorHAnsi"/>
          <w:shd w:val="clear" w:color="auto" w:fill="FFFFFF"/>
          <w:lang w:val="hr-HR"/>
        </w:rPr>
        <w:t>Usvajanje P</w:t>
      </w:r>
      <w:r w:rsidRPr="00741C9F">
        <w:rPr>
          <w:rFonts w:cstheme="minorHAnsi"/>
          <w:shd w:val="clear" w:color="auto" w:fill="FFFFFF"/>
          <w:lang w:val="hr-HR"/>
        </w:rPr>
        <w:t>lana proračuna usporedno za tri godine</w:t>
      </w:r>
      <w:r>
        <w:rPr>
          <w:rFonts w:cstheme="minorHAnsi"/>
          <w:shd w:val="clear" w:color="auto" w:fill="FFFFFF"/>
          <w:lang w:val="hr-HR"/>
        </w:rPr>
        <w:t>: 2026., 2027.. 2028.-korigirani naziv EU izvora</w:t>
      </w:r>
      <w:r>
        <w:rPr>
          <w:rFonts w:cstheme="minorHAnsi"/>
          <w:shd w:val="clear" w:color="auto" w:fill="FFFFFF"/>
          <w:lang w:val="hr-HR"/>
        </w:rPr>
        <w:t xml:space="preserve"> je usvojeno (4 glasa ZA, 3 glasa SUZDRŽANO)</w:t>
      </w:r>
    </w:p>
    <w:p w:rsidR="00585755" w:rsidRDefault="00A33369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lastRenderedPageBreak/>
        <w:t xml:space="preserve">4. </w:t>
      </w:r>
      <w:r w:rsidR="00585755">
        <w:rPr>
          <w:rFonts w:cstheme="minorHAnsi"/>
          <w:shd w:val="clear" w:color="auto" w:fill="FFFFFF"/>
          <w:lang w:val="hr-HR"/>
        </w:rPr>
        <w:t>Ravnatelj Škole je za p</w:t>
      </w:r>
      <w:r w:rsidR="00585755">
        <w:rPr>
          <w:rFonts w:cstheme="minorHAnsi"/>
          <w:shd w:val="clear" w:color="auto" w:fill="FFFFFF"/>
          <w:lang w:val="hr-HR"/>
        </w:rPr>
        <w:t>rijam u radni odnos učitelja/učiteljice tjelesne i zdravstvene kulture na nepuno neodređeno radno vrijeme (24 sata tjedno)-MŠ OŠ „Ivan Leko“</w:t>
      </w:r>
      <w:r w:rsidR="00585755">
        <w:rPr>
          <w:rFonts w:cstheme="minorHAnsi"/>
          <w:shd w:val="clear" w:color="auto" w:fill="FFFFFF"/>
          <w:lang w:val="hr-HR"/>
        </w:rPr>
        <w:t xml:space="preserve"> predložio učitelja Ivana Klarića </w:t>
      </w:r>
      <w:proofErr w:type="spellStart"/>
      <w:r w:rsidR="00585755">
        <w:rPr>
          <w:rFonts w:cstheme="minorHAnsi"/>
          <w:shd w:val="clear" w:color="auto" w:fill="FFFFFF"/>
          <w:lang w:val="hr-HR"/>
        </w:rPr>
        <w:t>Dračara</w:t>
      </w:r>
      <w:proofErr w:type="spellEnd"/>
      <w:r w:rsidR="00585755">
        <w:rPr>
          <w:rFonts w:cstheme="minorHAnsi"/>
          <w:shd w:val="clear" w:color="auto" w:fill="FFFFFF"/>
          <w:lang w:val="hr-HR"/>
        </w:rPr>
        <w:t>. Prijedlog nije usvojen (3 glasa ZA, 4 glasa SUZDRŽANA).</w:t>
      </w:r>
    </w:p>
    <w:p w:rsidR="00585755" w:rsidRDefault="00585755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 xml:space="preserve">5. </w:t>
      </w:r>
      <w:r>
        <w:rPr>
          <w:rFonts w:cstheme="minorHAnsi"/>
          <w:shd w:val="clear" w:color="auto" w:fill="FFFFFF"/>
          <w:lang w:val="hr-HR"/>
        </w:rPr>
        <w:t>Ravnatelj Škole je</w:t>
      </w:r>
      <w:r w:rsidRPr="00585755">
        <w:rPr>
          <w:rFonts w:cstheme="minorHAnsi"/>
          <w:shd w:val="clear" w:color="auto" w:fill="FFFFFF"/>
          <w:lang w:val="hr-HR"/>
        </w:rPr>
        <w:t xml:space="preserve"> </w:t>
      </w:r>
      <w:r>
        <w:rPr>
          <w:rFonts w:cstheme="minorHAnsi"/>
          <w:shd w:val="clear" w:color="auto" w:fill="FFFFFF"/>
          <w:lang w:val="hr-HR"/>
        </w:rPr>
        <w:t>za p</w:t>
      </w:r>
      <w:r>
        <w:rPr>
          <w:rFonts w:cstheme="minorHAnsi"/>
          <w:shd w:val="clear" w:color="auto" w:fill="FFFFFF"/>
          <w:lang w:val="hr-HR"/>
        </w:rPr>
        <w:t>rijam u radni odnos</w:t>
      </w:r>
      <w:r w:rsidRPr="00741C9F">
        <w:t xml:space="preserve"> </w:t>
      </w:r>
      <w:r w:rsidRPr="00741C9F">
        <w:rPr>
          <w:rFonts w:cstheme="minorHAnsi"/>
          <w:shd w:val="clear" w:color="auto" w:fill="FFFFFF"/>
          <w:lang w:val="hr-HR"/>
        </w:rPr>
        <w:t>operativnog djelatnika</w:t>
      </w:r>
      <w:r>
        <w:rPr>
          <w:rFonts w:cstheme="minorHAnsi"/>
          <w:shd w:val="clear" w:color="auto" w:fill="FFFFFF"/>
          <w:lang w:val="hr-HR"/>
        </w:rPr>
        <w:t>/djelatnice</w:t>
      </w:r>
      <w:r w:rsidRPr="00741C9F">
        <w:rPr>
          <w:rFonts w:cstheme="minorHAnsi"/>
          <w:shd w:val="clear" w:color="auto" w:fill="FFFFFF"/>
          <w:lang w:val="hr-HR"/>
        </w:rPr>
        <w:t xml:space="preserve"> za sigurnost i civilnu zaštitu na puno neodrađeno radno vrijeme</w:t>
      </w:r>
      <w:r>
        <w:rPr>
          <w:rFonts w:cstheme="minorHAnsi"/>
          <w:shd w:val="clear" w:color="auto" w:fill="FFFFFF"/>
          <w:lang w:val="hr-HR"/>
        </w:rPr>
        <w:t xml:space="preserve"> (40 sati tjedno)- MŠ „Ivan Leko“</w:t>
      </w:r>
      <w:r>
        <w:rPr>
          <w:rFonts w:cstheme="minorHAnsi"/>
          <w:shd w:val="clear" w:color="auto" w:fill="FFFFFF"/>
          <w:lang w:val="hr-HR"/>
        </w:rPr>
        <w:t xml:space="preserve"> predložio Bogoslava </w:t>
      </w:r>
      <w:proofErr w:type="spellStart"/>
      <w:r>
        <w:rPr>
          <w:rFonts w:cstheme="minorHAnsi"/>
          <w:shd w:val="clear" w:color="auto" w:fill="FFFFFF"/>
          <w:lang w:val="hr-HR"/>
        </w:rPr>
        <w:t>Juričića</w:t>
      </w:r>
      <w:proofErr w:type="spellEnd"/>
      <w:r>
        <w:rPr>
          <w:rFonts w:cstheme="minorHAnsi"/>
          <w:shd w:val="clear" w:color="auto" w:fill="FFFFFF"/>
          <w:lang w:val="hr-HR"/>
        </w:rPr>
        <w:t>. Prijedlog je jednoglasno usvojen.</w:t>
      </w:r>
    </w:p>
    <w:p w:rsidR="00585755" w:rsidRDefault="00585755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 xml:space="preserve">6. </w:t>
      </w:r>
      <w:r w:rsidR="00EC7E6D">
        <w:rPr>
          <w:rFonts w:cstheme="minorHAnsi"/>
          <w:shd w:val="clear" w:color="auto" w:fill="FFFFFF"/>
          <w:lang w:val="hr-HR"/>
        </w:rPr>
        <w:t>N</w:t>
      </w:r>
      <w:r>
        <w:rPr>
          <w:rFonts w:cstheme="minorHAnsi"/>
          <w:shd w:val="clear" w:color="auto" w:fill="FFFFFF"/>
          <w:lang w:val="hr-HR"/>
        </w:rPr>
        <w:t>akon detaljnijeg pojašnjenja ravnatelja Škole, predložena</w:t>
      </w:r>
      <w:r>
        <w:rPr>
          <w:rFonts w:cstheme="minorHAnsi"/>
          <w:shd w:val="clear" w:color="auto" w:fill="FFFFFF"/>
          <w:lang w:val="hr-HR"/>
        </w:rPr>
        <w:t xml:space="preserve"> </w:t>
      </w:r>
      <w:r>
        <w:rPr>
          <w:rFonts w:cstheme="minorHAnsi"/>
          <w:shd w:val="clear" w:color="auto" w:fill="FFFFFF"/>
          <w:lang w:val="hr-HR"/>
        </w:rPr>
        <w:t>cijena</w:t>
      </w:r>
      <w:r>
        <w:rPr>
          <w:rFonts w:cstheme="minorHAnsi"/>
          <w:shd w:val="clear" w:color="auto" w:fill="FFFFFF"/>
          <w:lang w:val="hr-HR"/>
        </w:rPr>
        <w:t xml:space="preserve"> zakupa sportske dvorane Proložac sport d.o.o. za potrebe nastave TZK-a</w:t>
      </w:r>
      <w:r>
        <w:rPr>
          <w:rFonts w:cstheme="minorHAnsi"/>
          <w:shd w:val="clear" w:color="auto" w:fill="FFFFFF"/>
          <w:lang w:val="hr-HR"/>
        </w:rPr>
        <w:t xml:space="preserve"> je jednoglasno usvojena. </w:t>
      </w:r>
    </w:p>
    <w:p w:rsidR="00585755" w:rsidRPr="002876F4" w:rsidRDefault="00585755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  <w:r>
        <w:rPr>
          <w:rFonts w:cstheme="minorHAnsi"/>
          <w:shd w:val="clear" w:color="auto" w:fill="FFFFFF"/>
          <w:lang w:val="hr-HR"/>
        </w:rPr>
        <w:t xml:space="preserve">7. Članica Školskog odbora Daliborka </w:t>
      </w:r>
      <w:proofErr w:type="spellStart"/>
      <w:r>
        <w:rPr>
          <w:rFonts w:cstheme="minorHAnsi"/>
          <w:shd w:val="clear" w:color="auto" w:fill="FFFFFF"/>
          <w:lang w:val="hr-HR"/>
        </w:rPr>
        <w:t>Zujić</w:t>
      </w:r>
      <w:proofErr w:type="spellEnd"/>
      <w:r>
        <w:rPr>
          <w:rFonts w:cstheme="minorHAnsi"/>
          <w:shd w:val="clear" w:color="auto" w:fill="FFFFFF"/>
          <w:lang w:val="hr-HR"/>
        </w:rPr>
        <w:t xml:space="preserve"> predložila je da bi bilo dobro da računovotkinja obrazloži i </w:t>
      </w:r>
      <w:r w:rsidR="002876F4">
        <w:rPr>
          <w:rFonts w:cstheme="minorHAnsi"/>
          <w:shd w:val="clear" w:color="auto" w:fill="FFFFFF"/>
          <w:lang w:val="hr-HR"/>
        </w:rPr>
        <w:t>prezentira</w:t>
      </w:r>
      <w:r>
        <w:rPr>
          <w:rFonts w:cstheme="minorHAnsi"/>
          <w:shd w:val="clear" w:color="auto" w:fill="FFFFFF"/>
          <w:lang w:val="hr-HR"/>
        </w:rPr>
        <w:t xml:space="preserve"> točke vezan</w:t>
      </w:r>
      <w:r w:rsidR="00EC7E6D">
        <w:rPr>
          <w:rFonts w:cstheme="minorHAnsi"/>
          <w:shd w:val="clear" w:color="auto" w:fill="FFFFFF"/>
          <w:lang w:val="hr-HR"/>
        </w:rPr>
        <w:t>e</w:t>
      </w:r>
      <w:r>
        <w:rPr>
          <w:rFonts w:cstheme="minorHAnsi"/>
          <w:shd w:val="clear" w:color="auto" w:fill="FFFFFF"/>
          <w:lang w:val="hr-HR"/>
        </w:rPr>
        <w:t xml:space="preserve"> za rad računovodstva. Ravnatelj j</w:t>
      </w:r>
      <w:r w:rsidR="00EC7E6D">
        <w:rPr>
          <w:rFonts w:cstheme="minorHAnsi"/>
          <w:shd w:val="clear" w:color="auto" w:fill="FFFFFF"/>
          <w:lang w:val="hr-HR"/>
        </w:rPr>
        <w:t>e</w:t>
      </w:r>
      <w:r>
        <w:rPr>
          <w:rFonts w:cstheme="minorHAnsi"/>
          <w:shd w:val="clear" w:color="auto" w:fill="FFFFFF"/>
          <w:lang w:val="hr-HR"/>
        </w:rPr>
        <w:t xml:space="preserve"> odgovorio da inače računovotkinja bude na sjednici Školskog odbora kada treba </w:t>
      </w:r>
      <w:r w:rsidR="002876F4">
        <w:rPr>
          <w:rFonts w:cstheme="minorHAnsi"/>
          <w:shd w:val="clear" w:color="auto" w:fill="FFFFFF"/>
          <w:lang w:val="hr-HR"/>
        </w:rPr>
        <w:t xml:space="preserve">prezentirati poslove vezane za rad računovodstva, ali danas nije mogla </w:t>
      </w:r>
      <w:r w:rsidR="002876F4" w:rsidRPr="002876F4">
        <w:rPr>
          <w:rFonts w:cstheme="minorHAnsi"/>
          <w:shd w:val="clear" w:color="auto" w:fill="FFFFFF"/>
          <w:lang w:val="hr-HR"/>
        </w:rPr>
        <w:t>biti prisut</w:t>
      </w:r>
      <w:r w:rsidR="00EC7E6D">
        <w:rPr>
          <w:rFonts w:cstheme="minorHAnsi"/>
          <w:shd w:val="clear" w:color="auto" w:fill="FFFFFF"/>
          <w:lang w:val="hr-HR"/>
        </w:rPr>
        <w:t>n</w:t>
      </w:r>
      <w:r w:rsidR="002876F4" w:rsidRPr="002876F4">
        <w:rPr>
          <w:rFonts w:cstheme="minorHAnsi"/>
          <w:shd w:val="clear" w:color="auto" w:fill="FFFFFF"/>
          <w:lang w:val="hr-HR"/>
        </w:rPr>
        <w:t>a, a</w:t>
      </w:r>
      <w:r w:rsidR="002876F4">
        <w:rPr>
          <w:rFonts w:cstheme="minorHAnsi"/>
          <w:shd w:val="clear" w:color="auto" w:fill="FFFFFF"/>
          <w:lang w:val="hr-HR"/>
        </w:rPr>
        <w:t xml:space="preserve"> </w:t>
      </w:r>
      <w:r w:rsidR="002876F4" w:rsidRPr="002876F4">
        <w:rPr>
          <w:rFonts w:cstheme="minorHAnsi"/>
          <w:shd w:val="clear" w:color="auto" w:fill="FFFFFF"/>
          <w:lang w:val="hr-HR"/>
        </w:rPr>
        <w:t>radi s o dokumentu koji j</w:t>
      </w:r>
      <w:r w:rsidR="00EC7E6D">
        <w:rPr>
          <w:rFonts w:cstheme="minorHAnsi"/>
          <w:shd w:val="clear" w:color="auto" w:fill="FFFFFF"/>
          <w:lang w:val="hr-HR"/>
        </w:rPr>
        <w:t>e</w:t>
      </w:r>
      <w:r w:rsidR="002876F4" w:rsidRPr="002876F4">
        <w:rPr>
          <w:rFonts w:cstheme="minorHAnsi"/>
          <w:shd w:val="clear" w:color="auto" w:fill="FFFFFF"/>
          <w:lang w:val="hr-HR"/>
        </w:rPr>
        <w:t xml:space="preserve"> već usvojen, samo su s</w:t>
      </w:r>
      <w:r w:rsidR="00EC7E6D">
        <w:rPr>
          <w:rFonts w:cstheme="minorHAnsi"/>
          <w:shd w:val="clear" w:color="auto" w:fill="FFFFFF"/>
          <w:lang w:val="hr-HR"/>
        </w:rPr>
        <w:t>e</w:t>
      </w:r>
      <w:r w:rsidR="002876F4" w:rsidRPr="002876F4">
        <w:rPr>
          <w:rFonts w:cstheme="minorHAnsi"/>
          <w:shd w:val="clear" w:color="auto" w:fill="FFFFFF"/>
          <w:lang w:val="hr-HR"/>
        </w:rPr>
        <w:t xml:space="preserve"> promijeni</w:t>
      </w:r>
      <w:r w:rsidR="002876F4">
        <w:rPr>
          <w:rFonts w:cstheme="minorHAnsi"/>
          <w:shd w:val="clear" w:color="auto" w:fill="FFFFFF"/>
          <w:lang w:val="hr-HR"/>
        </w:rPr>
        <w:t>li</w:t>
      </w:r>
      <w:r w:rsidR="002876F4" w:rsidRPr="002876F4">
        <w:rPr>
          <w:rFonts w:cstheme="minorHAnsi"/>
          <w:shd w:val="clear" w:color="auto" w:fill="FFFFFF"/>
          <w:lang w:val="hr-HR"/>
        </w:rPr>
        <w:t xml:space="preserve"> nazivi </w:t>
      </w:r>
      <w:r w:rsidR="00EC7E6D">
        <w:rPr>
          <w:rFonts w:cstheme="minorHAnsi"/>
          <w:shd w:val="clear" w:color="auto" w:fill="FFFFFF"/>
          <w:lang w:val="hr-HR"/>
        </w:rPr>
        <w:t>E</w:t>
      </w:r>
      <w:r w:rsidR="002876F4" w:rsidRPr="002876F4">
        <w:rPr>
          <w:rFonts w:cstheme="minorHAnsi"/>
          <w:shd w:val="clear" w:color="auto" w:fill="FFFFFF"/>
          <w:lang w:val="hr-HR"/>
        </w:rPr>
        <w:t>U izvora.</w:t>
      </w:r>
    </w:p>
    <w:p w:rsidR="002876F4" w:rsidRDefault="002876F4" w:rsidP="002876F4">
      <w:pPr>
        <w:spacing w:after="0" w:line="276" w:lineRule="auto"/>
        <w:jc w:val="both"/>
        <w:rPr>
          <w:lang w:val="hr-HR"/>
        </w:rPr>
      </w:pPr>
      <w:r w:rsidRPr="002876F4">
        <w:rPr>
          <w:rFonts w:cstheme="minorHAnsi"/>
          <w:shd w:val="clear" w:color="auto" w:fill="FFFFFF"/>
          <w:lang w:val="hr-HR"/>
        </w:rPr>
        <w:t xml:space="preserve">Također, članica </w:t>
      </w:r>
      <w:r>
        <w:rPr>
          <w:rFonts w:cstheme="minorHAnsi"/>
          <w:shd w:val="clear" w:color="auto" w:fill="FFFFFF"/>
          <w:lang w:val="hr-HR"/>
        </w:rPr>
        <w:t>Školskog odbora D</w:t>
      </w:r>
      <w:r w:rsidRPr="002876F4">
        <w:rPr>
          <w:rFonts w:cstheme="minorHAnsi"/>
          <w:shd w:val="clear" w:color="auto" w:fill="FFFFFF"/>
          <w:lang w:val="hr-HR"/>
        </w:rPr>
        <w:t xml:space="preserve">aliborka </w:t>
      </w:r>
      <w:proofErr w:type="spellStart"/>
      <w:r w:rsidRPr="002876F4">
        <w:rPr>
          <w:rFonts w:cstheme="minorHAnsi"/>
          <w:shd w:val="clear" w:color="auto" w:fill="FFFFFF"/>
          <w:lang w:val="hr-HR"/>
        </w:rPr>
        <w:t>Zujić</w:t>
      </w:r>
      <w:proofErr w:type="spellEnd"/>
      <w:r w:rsidRPr="002876F4">
        <w:rPr>
          <w:rFonts w:cstheme="minorHAnsi"/>
          <w:shd w:val="clear" w:color="auto" w:fill="FFFFFF"/>
          <w:lang w:val="hr-HR"/>
        </w:rPr>
        <w:t xml:space="preserve"> pitala j</w:t>
      </w:r>
      <w:r w:rsidR="00EC7E6D">
        <w:rPr>
          <w:rFonts w:cstheme="minorHAnsi"/>
          <w:shd w:val="clear" w:color="auto" w:fill="FFFFFF"/>
          <w:lang w:val="hr-HR"/>
        </w:rPr>
        <w:t>e</w:t>
      </w:r>
      <w:r w:rsidRPr="002876F4">
        <w:rPr>
          <w:rFonts w:cstheme="minorHAnsi"/>
          <w:shd w:val="clear" w:color="auto" w:fill="FFFFFF"/>
          <w:lang w:val="hr-HR"/>
        </w:rPr>
        <w:t xml:space="preserve"> predsjednicu </w:t>
      </w:r>
      <w:r>
        <w:rPr>
          <w:rFonts w:cstheme="minorHAnsi"/>
          <w:shd w:val="clear" w:color="auto" w:fill="FFFFFF"/>
          <w:lang w:val="hr-HR"/>
        </w:rPr>
        <w:t>Š</w:t>
      </w:r>
      <w:r w:rsidRPr="002876F4">
        <w:rPr>
          <w:rFonts w:cstheme="minorHAnsi"/>
          <w:shd w:val="clear" w:color="auto" w:fill="FFFFFF"/>
          <w:lang w:val="hr-HR"/>
        </w:rPr>
        <w:t xml:space="preserve">kolskog odbora kako protokolira pozive </w:t>
      </w:r>
      <w:r w:rsidR="00EC7E6D">
        <w:rPr>
          <w:rFonts w:cstheme="minorHAnsi"/>
          <w:shd w:val="clear" w:color="auto" w:fill="FFFFFF"/>
          <w:lang w:val="hr-HR"/>
        </w:rPr>
        <w:t>na Školski odbor. Predsjednica Š</w:t>
      </w:r>
      <w:r w:rsidRPr="002876F4">
        <w:rPr>
          <w:rFonts w:cstheme="minorHAnsi"/>
          <w:shd w:val="clear" w:color="auto" w:fill="FFFFFF"/>
          <w:lang w:val="hr-HR"/>
        </w:rPr>
        <w:t xml:space="preserve">kolskog odbora je odgovorila da se pozivi na sjednice školskog odbora </w:t>
      </w:r>
      <w:r w:rsidRPr="002876F4">
        <w:rPr>
          <w:lang w:val="hr-HR"/>
        </w:rPr>
        <w:t>elektronički dostavljaju preko</w:t>
      </w:r>
      <w:r w:rsidRPr="002876F4">
        <w:rPr>
          <w:lang w:val="hr-HR"/>
        </w:rPr>
        <w:t xml:space="preserve"> </w:t>
      </w:r>
      <w:r w:rsidRPr="002876F4">
        <w:rPr>
          <w:rStyle w:val="Naglaeno"/>
          <w:b w:val="0"/>
          <w:lang w:val="hr-HR"/>
        </w:rPr>
        <w:t>službenog</w:t>
      </w:r>
      <w:r w:rsidRPr="002876F4">
        <w:rPr>
          <w:rStyle w:val="Naglaeno"/>
          <w:b w:val="0"/>
          <w:lang w:val="hr-HR"/>
        </w:rPr>
        <w:t xml:space="preserve"> e-mail</w:t>
      </w:r>
      <w:r w:rsidRPr="002876F4">
        <w:rPr>
          <w:lang w:val="hr-HR"/>
        </w:rPr>
        <w:t xml:space="preserve">-a </w:t>
      </w:r>
      <w:r w:rsidR="00EC7E6D">
        <w:rPr>
          <w:lang w:val="hr-HR"/>
        </w:rPr>
        <w:t>i</w:t>
      </w:r>
      <w:r w:rsidRPr="002876F4">
        <w:rPr>
          <w:lang w:val="hr-HR"/>
        </w:rPr>
        <w:t xml:space="preserve"> da je to</w:t>
      </w:r>
      <w:r w:rsidRPr="002876F4">
        <w:rPr>
          <w:lang w:val="hr-HR"/>
        </w:rPr>
        <w:t xml:space="preserve"> uobičajena i propisana</w:t>
      </w:r>
      <w:r w:rsidRPr="002876F4">
        <w:rPr>
          <w:lang w:val="hr-HR"/>
        </w:rPr>
        <w:t xml:space="preserve"> praksa</w:t>
      </w:r>
      <w:r w:rsidRPr="002876F4">
        <w:rPr>
          <w:lang w:val="hr-HR"/>
        </w:rPr>
        <w:t xml:space="preserve"> </w:t>
      </w:r>
      <w:r w:rsidRPr="002876F4">
        <w:rPr>
          <w:lang w:val="hr-HR"/>
        </w:rPr>
        <w:t>da se</w:t>
      </w:r>
      <w:r w:rsidRPr="002876F4">
        <w:rPr>
          <w:lang w:val="hr-HR"/>
        </w:rPr>
        <w:t xml:space="preserve"> uz suglasnost članova poziv može dostaviti putem elektroničke pošte na njihove adrese.</w:t>
      </w:r>
      <w:r>
        <w:rPr>
          <w:lang w:val="hr-HR"/>
        </w:rPr>
        <w:t xml:space="preserve"> Daliborka j</w:t>
      </w:r>
      <w:r w:rsidR="00EC7E6D">
        <w:rPr>
          <w:lang w:val="hr-HR"/>
        </w:rPr>
        <w:t>e</w:t>
      </w:r>
      <w:r>
        <w:rPr>
          <w:lang w:val="hr-HR"/>
        </w:rPr>
        <w:t xml:space="preserve"> i dalje inzistirala da se pozovi trebaju protokolirati. </w:t>
      </w:r>
      <w:r w:rsidR="00EC7E6D">
        <w:rPr>
          <w:lang w:val="hr-HR"/>
        </w:rPr>
        <w:t xml:space="preserve"> </w:t>
      </w:r>
      <w:r>
        <w:rPr>
          <w:lang w:val="hr-HR"/>
        </w:rPr>
        <w:t xml:space="preserve">Zvonimir </w:t>
      </w:r>
      <w:proofErr w:type="spellStart"/>
      <w:r>
        <w:rPr>
          <w:lang w:val="hr-HR"/>
        </w:rPr>
        <w:t>Štrljić</w:t>
      </w:r>
      <w:proofErr w:type="spellEnd"/>
      <w:r>
        <w:rPr>
          <w:lang w:val="hr-HR"/>
        </w:rPr>
        <w:t xml:space="preserve"> je pit</w:t>
      </w:r>
      <w:r w:rsidR="00EC7E6D">
        <w:rPr>
          <w:lang w:val="hr-HR"/>
        </w:rPr>
        <w:t>a</w:t>
      </w:r>
      <w:r>
        <w:rPr>
          <w:lang w:val="hr-HR"/>
        </w:rPr>
        <w:t xml:space="preserve">o je li nešto sporno u pozivima. Daliborka </w:t>
      </w:r>
      <w:proofErr w:type="spellStart"/>
      <w:r>
        <w:rPr>
          <w:lang w:val="hr-HR"/>
        </w:rPr>
        <w:t>Zujić</w:t>
      </w:r>
      <w:proofErr w:type="spellEnd"/>
      <w:r>
        <w:rPr>
          <w:lang w:val="hr-HR"/>
        </w:rPr>
        <w:t xml:space="preserve"> je rekla da nije već da pita zbog </w:t>
      </w:r>
      <w:r w:rsidR="00EC7E6D">
        <w:rPr>
          <w:lang w:val="hr-HR"/>
        </w:rPr>
        <w:t>Škole</w:t>
      </w:r>
      <w:bookmarkStart w:id="0" w:name="_GoBack"/>
      <w:bookmarkEnd w:id="0"/>
      <w:r>
        <w:rPr>
          <w:lang w:val="hr-HR"/>
        </w:rPr>
        <w:t>. Predsjednica školskog odbora je zaključila da ubuduće može protokolirati pozive ukoliko to netko od članova traži, ali smatra da poziv službenim e-mailom vrijedi kao službeni dokument.</w:t>
      </w:r>
    </w:p>
    <w:p w:rsidR="002876F4" w:rsidRDefault="002876F4" w:rsidP="002876F4">
      <w:pPr>
        <w:spacing w:after="0" w:line="276" w:lineRule="auto"/>
        <w:jc w:val="both"/>
        <w:rPr>
          <w:lang w:val="hr-HR"/>
        </w:rPr>
      </w:pPr>
    </w:p>
    <w:p w:rsidR="002876F4" w:rsidRPr="002876F4" w:rsidRDefault="002876F4" w:rsidP="002876F4">
      <w:pPr>
        <w:autoSpaceDN w:val="0"/>
        <w:spacing w:line="276" w:lineRule="auto"/>
        <w:jc w:val="right"/>
        <w:textAlignment w:val="baseline"/>
        <w:rPr>
          <w:rFonts w:ascii="Calibri" w:eastAsia="Calibri" w:hAnsi="Calibri" w:cs="Times New Roman"/>
          <w:lang w:val="hr-HR"/>
        </w:rPr>
      </w:pPr>
      <w:r w:rsidRPr="002876F4">
        <w:rPr>
          <w:rFonts w:ascii="Calibri" w:eastAsia="Calibri" w:hAnsi="Calibri" w:cs="Times New Roman"/>
          <w:lang w:val="hr-HR"/>
        </w:rPr>
        <w:t>Predsjednica Školskog odbora:_________________</w:t>
      </w:r>
      <w:r w:rsidRPr="002876F4">
        <w:rPr>
          <w:rFonts w:ascii="Calibri" w:eastAsia="Calibri" w:hAnsi="Calibri" w:cs="Times New Roman"/>
          <w:lang w:val="hr-HR"/>
        </w:rPr>
        <w:tab/>
      </w:r>
    </w:p>
    <w:p w:rsidR="002876F4" w:rsidRPr="002876F4" w:rsidRDefault="002876F4" w:rsidP="002876F4">
      <w:pPr>
        <w:autoSpaceDN w:val="0"/>
        <w:spacing w:line="276" w:lineRule="auto"/>
        <w:jc w:val="right"/>
        <w:textAlignment w:val="baseline"/>
        <w:rPr>
          <w:rFonts w:ascii="Calibri" w:eastAsia="Calibri" w:hAnsi="Calibri" w:cs="Times New Roman"/>
          <w:lang w:val="hr-HR"/>
        </w:rPr>
      </w:pPr>
      <w:r w:rsidRPr="002876F4">
        <w:rPr>
          <w:rFonts w:ascii="Calibri" w:eastAsia="Calibri" w:hAnsi="Calibri" w:cs="Times New Roman"/>
          <w:lang w:val="hr-HR"/>
        </w:rPr>
        <w:tab/>
      </w:r>
      <w:r w:rsidRPr="002876F4">
        <w:rPr>
          <w:rFonts w:ascii="Calibri" w:eastAsia="Calibri" w:hAnsi="Calibri" w:cs="Times New Roman"/>
          <w:lang w:val="hr-HR"/>
        </w:rPr>
        <w:tab/>
      </w:r>
      <w:r w:rsidRPr="002876F4">
        <w:rPr>
          <w:rFonts w:ascii="Calibri" w:eastAsia="Calibri" w:hAnsi="Calibri" w:cs="Times New Roman"/>
          <w:lang w:val="hr-HR"/>
        </w:rPr>
        <w:tab/>
      </w:r>
      <w:r w:rsidRPr="002876F4">
        <w:rPr>
          <w:rFonts w:ascii="Calibri" w:eastAsia="Calibri" w:hAnsi="Calibri" w:cs="Times New Roman"/>
          <w:lang w:val="hr-HR"/>
        </w:rPr>
        <w:tab/>
        <w:t xml:space="preserve">                   / Mia Maršić /</w:t>
      </w:r>
      <w:r w:rsidRPr="002876F4">
        <w:rPr>
          <w:rFonts w:ascii="Calibri" w:eastAsia="Calibri" w:hAnsi="Calibri" w:cs="Times New Roman"/>
          <w:lang w:val="hr-HR"/>
        </w:rPr>
        <w:tab/>
      </w:r>
    </w:p>
    <w:p w:rsidR="002876F4" w:rsidRPr="002876F4" w:rsidRDefault="002876F4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585755" w:rsidRPr="002876F4" w:rsidRDefault="00585755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585755" w:rsidRDefault="00585755" w:rsidP="002876F4">
      <w:pPr>
        <w:spacing w:after="0" w:line="276" w:lineRule="auto"/>
        <w:jc w:val="both"/>
        <w:rPr>
          <w:rFonts w:cstheme="minorHAnsi"/>
          <w:shd w:val="clear" w:color="auto" w:fill="FFFFFF"/>
          <w:lang w:val="hr-HR"/>
        </w:rPr>
      </w:pPr>
    </w:p>
    <w:p w:rsidR="00585755" w:rsidRDefault="00585755" w:rsidP="00585755">
      <w:pPr>
        <w:spacing w:after="0" w:line="276" w:lineRule="auto"/>
        <w:rPr>
          <w:rFonts w:cstheme="minorHAnsi"/>
          <w:shd w:val="clear" w:color="auto" w:fill="FFFFFF"/>
          <w:lang w:val="hr-HR"/>
        </w:rPr>
      </w:pPr>
    </w:p>
    <w:p w:rsidR="00A33369" w:rsidRDefault="00A33369" w:rsidP="00A33369">
      <w:pPr>
        <w:spacing w:after="0" w:line="276" w:lineRule="auto"/>
        <w:rPr>
          <w:rFonts w:cstheme="minorHAnsi"/>
          <w:shd w:val="clear" w:color="auto" w:fill="FFFFFF"/>
          <w:lang w:val="hr-HR"/>
        </w:rPr>
      </w:pPr>
    </w:p>
    <w:p w:rsidR="00FC19B7" w:rsidRDefault="00FC19B7"/>
    <w:sectPr w:rsidR="00FC19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69"/>
    <w:rsid w:val="002876F4"/>
    <w:rsid w:val="00585755"/>
    <w:rsid w:val="00A33369"/>
    <w:rsid w:val="00EC7E6D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7E46"/>
  <w15:chartTrackingRefBased/>
  <w15:docId w15:val="{C6D8D724-1FDA-4C62-82CD-CEED65B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3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876F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2025-12-23T10:50:00Z</cp:lastPrinted>
  <dcterms:created xsi:type="dcterms:W3CDTF">2025-12-23T10:15:00Z</dcterms:created>
  <dcterms:modified xsi:type="dcterms:W3CDTF">2025-12-23T10:51:00Z</dcterms:modified>
</cp:coreProperties>
</file>